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FBF" w14:textId="725D7FF1" w:rsidR="00C240F4" w:rsidRPr="00D50108" w:rsidRDefault="000F18D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bookmarkStart w:id="0" w:name="_Hlk146629070"/>
      <w:bookmarkStart w:id="1" w:name="_Hlk132969579"/>
      <w:r w:rsidRPr="00D50108">
        <w:rPr>
          <w:rFonts w:ascii="宋体" w:hAnsi="宋体" w:cs="宋体" w:hint="eastAsia"/>
          <w:sz w:val="27"/>
          <w:szCs w:val="27"/>
        </w:rPr>
        <w:t>江西大京九工程管理</w:t>
      </w:r>
      <w:r w:rsidR="00D26CE2" w:rsidRPr="00D50108">
        <w:rPr>
          <w:rFonts w:ascii="宋体" w:hAnsi="宋体" w:cs="宋体" w:hint="eastAsia"/>
          <w:sz w:val="27"/>
          <w:szCs w:val="27"/>
        </w:rPr>
        <w:t>有限公司</w:t>
      </w:r>
      <w:bookmarkEnd w:id="0"/>
      <w:r w:rsidR="00D26CE2" w:rsidRPr="00D50108">
        <w:rPr>
          <w:rFonts w:ascii="宋体" w:hAnsi="宋体" w:cs="宋体" w:hint="eastAsia"/>
          <w:sz w:val="27"/>
          <w:szCs w:val="27"/>
        </w:rPr>
        <w:t>关于</w:t>
      </w:r>
      <w:bookmarkEnd w:id="1"/>
      <w:r w:rsidR="00D50108" w:rsidRPr="00D50108">
        <w:rPr>
          <w:rFonts w:ascii="宋体" w:hAnsi="宋体" w:cs="宋体" w:hint="eastAsia"/>
          <w:sz w:val="27"/>
          <w:szCs w:val="27"/>
        </w:rPr>
        <w:t>石城县万景混凝土有限公司轮胎及轮胎维修工时</w:t>
      </w:r>
      <w:r w:rsidR="00C240F4" w:rsidRPr="00D50108">
        <w:rPr>
          <w:rFonts w:ascii="宋体" w:hAnsi="宋体" w:cs="宋体" w:hint="eastAsia"/>
          <w:sz w:val="27"/>
          <w:szCs w:val="27"/>
        </w:rPr>
        <w:t>（编号：</w:t>
      </w:r>
      <w:r w:rsidR="008379E5" w:rsidRPr="00D50108">
        <w:rPr>
          <w:rFonts w:ascii="宋体" w:hAnsi="宋体" w:cs="宋体"/>
          <w:sz w:val="27"/>
          <w:szCs w:val="27"/>
        </w:rPr>
        <w:t>DJJ202</w:t>
      </w:r>
      <w:r w:rsidR="00D50108" w:rsidRPr="00D50108">
        <w:rPr>
          <w:rFonts w:ascii="宋体" w:hAnsi="宋体" w:cs="宋体" w:hint="eastAsia"/>
          <w:sz w:val="27"/>
          <w:szCs w:val="27"/>
        </w:rPr>
        <w:t>4</w:t>
      </w:r>
      <w:r w:rsidR="008379E5" w:rsidRPr="00D50108">
        <w:rPr>
          <w:rFonts w:ascii="宋体" w:hAnsi="宋体" w:cs="宋体"/>
          <w:sz w:val="27"/>
          <w:szCs w:val="27"/>
        </w:rPr>
        <w:t>-SC-F-C00</w:t>
      </w:r>
      <w:r w:rsidR="00D50108" w:rsidRPr="00D50108">
        <w:rPr>
          <w:rFonts w:ascii="宋体" w:hAnsi="宋体" w:cs="宋体" w:hint="eastAsia"/>
          <w:sz w:val="27"/>
          <w:szCs w:val="27"/>
        </w:rPr>
        <w:t>1</w:t>
      </w:r>
      <w:r w:rsidR="00C240F4" w:rsidRPr="00D50108">
        <w:rPr>
          <w:rFonts w:ascii="宋体" w:hAnsi="宋体" w:cs="宋体" w:hint="eastAsia"/>
          <w:sz w:val="27"/>
          <w:szCs w:val="27"/>
        </w:rPr>
        <w:t>）</w:t>
      </w:r>
      <w:r w:rsidR="00C240F4" w:rsidRPr="00D50108">
        <w:rPr>
          <w:rFonts w:ascii="宋体" w:hAnsi="宋体" w:cs="宋体"/>
          <w:sz w:val="27"/>
          <w:szCs w:val="27"/>
        </w:rPr>
        <w:t>的</w:t>
      </w:r>
      <w:r w:rsidR="001B07DB" w:rsidRPr="00D50108">
        <w:rPr>
          <w:rFonts w:ascii="宋体" w:hAnsi="宋体" w:cs="宋体" w:hint="eastAsia"/>
          <w:sz w:val="27"/>
          <w:szCs w:val="27"/>
        </w:rPr>
        <w:t>竞争性</w:t>
      </w:r>
      <w:r w:rsidR="00B73C1D">
        <w:rPr>
          <w:rFonts w:ascii="宋体" w:hAnsi="宋体" w:cs="宋体" w:hint="eastAsia"/>
          <w:sz w:val="27"/>
          <w:szCs w:val="27"/>
        </w:rPr>
        <w:t>谈判</w:t>
      </w:r>
      <w:r w:rsidR="00C240F4" w:rsidRPr="00D50108">
        <w:rPr>
          <w:rFonts w:ascii="宋体" w:hAnsi="宋体" w:cs="宋体"/>
          <w:sz w:val="27"/>
          <w:szCs w:val="27"/>
        </w:rPr>
        <w:t>成交结果公告</w:t>
      </w:r>
    </w:p>
    <w:p w14:paraId="50A1ED7C" w14:textId="16D73249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 w:hint="eastAsia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一、项目编号：</w:t>
      </w:r>
      <w:bookmarkStart w:id="2" w:name="_Hlk146723459"/>
      <w:r w:rsidR="000F18D4" w:rsidRPr="00D50108">
        <w:rPr>
          <w:rFonts w:ascii="宋体" w:hAnsi="宋体" w:cs="宋体"/>
          <w:sz w:val="27"/>
          <w:szCs w:val="27"/>
        </w:rPr>
        <w:t>DJJ202</w:t>
      </w:r>
      <w:r w:rsidR="00D50108" w:rsidRPr="00D50108">
        <w:rPr>
          <w:rFonts w:ascii="宋体" w:hAnsi="宋体" w:cs="宋体" w:hint="eastAsia"/>
          <w:sz w:val="27"/>
          <w:szCs w:val="27"/>
        </w:rPr>
        <w:t>4</w:t>
      </w:r>
      <w:r w:rsidR="000F18D4" w:rsidRPr="00D50108">
        <w:rPr>
          <w:rFonts w:ascii="宋体" w:hAnsi="宋体" w:cs="宋体"/>
          <w:sz w:val="27"/>
          <w:szCs w:val="27"/>
        </w:rPr>
        <w:t>-SC-F-C00</w:t>
      </w:r>
      <w:bookmarkEnd w:id="2"/>
      <w:r w:rsidR="00D50108" w:rsidRPr="00D50108">
        <w:rPr>
          <w:rFonts w:ascii="宋体" w:hAnsi="宋体" w:cs="宋体" w:hint="eastAsia"/>
          <w:sz w:val="27"/>
          <w:szCs w:val="27"/>
        </w:rPr>
        <w:t>1</w:t>
      </w:r>
    </w:p>
    <w:p w14:paraId="6F2090E0" w14:textId="4BE1E55C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二、项目名称：</w:t>
      </w:r>
      <w:r w:rsidR="00D50108" w:rsidRPr="00D50108">
        <w:rPr>
          <w:rFonts w:ascii="宋体" w:hAnsi="宋体" w:cs="宋体" w:hint="eastAsia"/>
          <w:sz w:val="27"/>
          <w:szCs w:val="27"/>
        </w:rPr>
        <w:t>石城县万景混凝土有限公司轮胎及轮胎维修工时</w:t>
      </w:r>
    </w:p>
    <w:p w14:paraId="4F62D19E" w14:textId="77777777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三、中标（成交）信息</w:t>
      </w:r>
    </w:p>
    <w:p w14:paraId="3AB27B1B" w14:textId="77777777" w:rsidR="00B73C1D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供应商名称：</w:t>
      </w:r>
      <w:r w:rsidR="00D50108" w:rsidRPr="00D50108">
        <w:rPr>
          <w:rFonts w:ascii="宋体" w:hAnsi="宋体" w:cs="宋体" w:hint="eastAsia"/>
          <w:sz w:val="27"/>
          <w:szCs w:val="27"/>
        </w:rPr>
        <w:t>石城</w:t>
      </w:r>
      <w:proofErr w:type="gramStart"/>
      <w:r w:rsidR="00D50108" w:rsidRPr="00D50108">
        <w:rPr>
          <w:rFonts w:ascii="宋体" w:hAnsi="宋体" w:cs="宋体" w:hint="eastAsia"/>
          <w:sz w:val="27"/>
          <w:szCs w:val="27"/>
        </w:rPr>
        <w:t>县欣源</w:t>
      </w:r>
      <w:proofErr w:type="gramEnd"/>
      <w:r w:rsidR="00D50108" w:rsidRPr="00D50108">
        <w:rPr>
          <w:rFonts w:ascii="宋体" w:hAnsi="宋体" w:cs="宋体" w:hint="eastAsia"/>
          <w:sz w:val="27"/>
          <w:szCs w:val="27"/>
        </w:rPr>
        <w:t>轮胎修理店</w:t>
      </w:r>
    </w:p>
    <w:p w14:paraId="3672BBEB" w14:textId="77777777" w:rsidR="00B73C1D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供应商地址：</w:t>
      </w:r>
      <w:r w:rsidR="00B73C1D" w:rsidRPr="00B73C1D">
        <w:rPr>
          <w:rFonts w:ascii="宋体" w:hAnsi="宋体" w:cs="宋体"/>
          <w:sz w:val="27"/>
          <w:szCs w:val="27"/>
        </w:rPr>
        <w:t>赣州市石城</w:t>
      </w:r>
      <w:proofErr w:type="gramStart"/>
      <w:r w:rsidR="00B73C1D" w:rsidRPr="00B73C1D">
        <w:rPr>
          <w:rFonts w:ascii="宋体" w:hAnsi="宋体" w:cs="宋体"/>
          <w:sz w:val="27"/>
          <w:szCs w:val="27"/>
        </w:rPr>
        <w:t>县琴江镇</w:t>
      </w:r>
      <w:proofErr w:type="gramEnd"/>
      <w:r w:rsidR="00B73C1D" w:rsidRPr="00B73C1D">
        <w:rPr>
          <w:rFonts w:ascii="宋体" w:hAnsi="宋体" w:cs="宋体"/>
          <w:sz w:val="27"/>
          <w:szCs w:val="27"/>
        </w:rPr>
        <w:t>欧华山庄</w:t>
      </w:r>
      <w:r w:rsidR="00B73C1D" w:rsidRPr="00B73C1D">
        <w:rPr>
          <w:rFonts w:ascii="宋体" w:hAnsi="宋体" w:cs="宋体"/>
          <w:sz w:val="27"/>
          <w:szCs w:val="27"/>
        </w:rPr>
        <w:t>1#1-1</w:t>
      </w:r>
      <w:r w:rsidR="00B73C1D" w:rsidRPr="00B73C1D">
        <w:rPr>
          <w:rFonts w:ascii="宋体" w:hAnsi="宋体" w:cs="宋体"/>
          <w:sz w:val="27"/>
          <w:szCs w:val="27"/>
        </w:rPr>
        <w:t>号</w:t>
      </w:r>
    </w:p>
    <w:p w14:paraId="18167357" w14:textId="2B253A0E" w:rsidR="00C240F4" w:rsidRPr="00D50108" w:rsidRDefault="00C240F4" w:rsidP="00B73C1D">
      <w:pPr>
        <w:spacing w:line="500" w:lineRule="exact"/>
        <w:ind w:right="560" w:firstLineChars="150" w:firstLine="405"/>
        <w:rPr>
          <w:rFonts w:ascii="宋体" w:hAnsi="宋体" w:cs="宋体" w:hint="eastAsia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中标（成交）金额：</w:t>
      </w:r>
    </w:p>
    <w:tbl>
      <w:tblPr>
        <w:tblW w:w="9646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2"/>
        <w:gridCol w:w="992"/>
        <w:gridCol w:w="1134"/>
        <w:gridCol w:w="1985"/>
        <w:gridCol w:w="1701"/>
        <w:gridCol w:w="1559"/>
      </w:tblGrid>
      <w:tr w:rsidR="00D50108" w14:paraId="407710D1" w14:textId="77777777" w:rsidTr="00D50108">
        <w:trPr>
          <w:trHeight w:val="90"/>
        </w:trPr>
        <w:tc>
          <w:tcPr>
            <w:tcW w:w="813" w:type="dxa"/>
            <w:vAlign w:val="center"/>
          </w:tcPr>
          <w:p w14:paraId="368D0252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462" w:type="dxa"/>
            <w:vAlign w:val="center"/>
          </w:tcPr>
          <w:p w14:paraId="5A9EE21F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采购条目名称</w:t>
            </w:r>
            <w:proofErr w:type="spellEnd"/>
          </w:p>
        </w:tc>
        <w:tc>
          <w:tcPr>
            <w:tcW w:w="992" w:type="dxa"/>
            <w:vAlign w:val="center"/>
          </w:tcPr>
          <w:p w14:paraId="1C55B367" w14:textId="77777777" w:rsidR="00D50108" w:rsidRDefault="00D50108" w:rsidP="00DA0DF7">
            <w:pPr>
              <w:pStyle w:val="TableParagraph"/>
              <w:spacing w:line="400" w:lineRule="exact"/>
              <w:ind w:right="1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数量</w:t>
            </w:r>
            <w:proofErr w:type="spellEnd"/>
          </w:p>
        </w:tc>
        <w:tc>
          <w:tcPr>
            <w:tcW w:w="1134" w:type="dxa"/>
            <w:vAlign w:val="center"/>
          </w:tcPr>
          <w:p w14:paraId="1ED03EBA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985" w:type="dxa"/>
          </w:tcPr>
          <w:p w14:paraId="360323E9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</w:p>
          <w:p w14:paraId="31858048" w14:textId="77777777" w:rsidR="00D50108" w:rsidRDefault="00D50108" w:rsidP="00DA0DF7">
            <w:pPr>
              <w:tabs>
                <w:tab w:val="left" w:pos="95"/>
              </w:tabs>
              <w:rPr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/>
                <w:sz w:val="28"/>
                <w:szCs w:val="28"/>
                <w:lang w:val="zh-CN" w:bidi="zh-CN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型号及规格</w:t>
            </w:r>
          </w:p>
          <w:p w14:paraId="69970D71" w14:textId="77777777" w:rsidR="00D50108" w:rsidRDefault="00D50108" w:rsidP="00DA0DF7">
            <w:pPr>
              <w:rPr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62EB863C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金额</w:t>
            </w:r>
            <w:proofErr w:type="spellEnd"/>
            <w:r>
              <w:rPr>
                <w:rFonts w:hint="eastAsia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559" w:type="dxa"/>
            <w:vAlign w:val="center"/>
          </w:tcPr>
          <w:p w14:paraId="00899201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</w:p>
          <w:p w14:paraId="38B2DA8C" w14:textId="77777777" w:rsidR="00D50108" w:rsidRDefault="00D50108" w:rsidP="00DA0DF7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  <w:lang w:bidi="zh-CN"/>
              </w:rPr>
              <w:t>品牌</w:t>
            </w:r>
          </w:p>
        </w:tc>
      </w:tr>
      <w:tr w:rsidR="00D50108" w14:paraId="1D238AF1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32CCECB5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 w14:paraId="7AA199DE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轮胎</w:t>
            </w:r>
            <w:proofErr w:type="spellEnd"/>
          </w:p>
        </w:tc>
        <w:tc>
          <w:tcPr>
            <w:tcW w:w="992" w:type="dxa"/>
            <w:vAlign w:val="center"/>
          </w:tcPr>
          <w:p w14:paraId="2498C9BE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4804DAD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  <w:vAlign w:val="center"/>
          </w:tcPr>
          <w:p w14:paraId="19309C8C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1.00R20</w:t>
            </w:r>
          </w:p>
        </w:tc>
        <w:tc>
          <w:tcPr>
            <w:tcW w:w="1701" w:type="dxa"/>
            <w:vAlign w:val="center"/>
          </w:tcPr>
          <w:p w14:paraId="78F27143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1480</w:t>
            </w:r>
          </w:p>
        </w:tc>
        <w:tc>
          <w:tcPr>
            <w:tcW w:w="1559" w:type="dxa"/>
            <w:vAlign w:val="center"/>
          </w:tcPr>
          <w:p w14:paraId="07EFFF58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中策</w:t>
            </w:r>
          </w:p>
        </w:tc>
      </w:tr>
      <w:tr w:rsidR="00D50108" w14:paraId="32E70AF0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77960D53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62" w:type="dxa"/>
            <w:vAlign w:val="center"/>
          </w:tcPr>
          <w:p w14:paraId="528A17D2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轮胎</w:t>
            </w:r>
            <w:proofErr w:type="spellEnd"/>
          </w:p>
        </w:tc>
        <w:tc>
          <w:tcPr>
            <w:tcW w:w="992" w:type="dxa"/>
            <w:vAlign w:val="center"/>
          </w:tcPr>
          <w:p w14:paraId="16C0B812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A6249C6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  <w:vAlign w:val="center"/>
          </w:tcPr>
          <w:p w14:paraId="27B53CD3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2.00R22.5</w:t>
            </w:r>
          </w:p>
        </w:tc>
        <w:tc>
          <w:tcPr>
            <w:tcW w:w="1701" w:type="dxa"/>
            <w:vAlign w:val="center"/>
          </w:tcPr>
          <w:p w14:paraId="6EEB22EC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1450</w:t>
            </w:r>
          </w:p>
        </w:tc>
        <w:tc>
          <w:tcPr>
            <w:tcW w:w="1559" w:type="dxa"/>
            <w:vAlign w:val="center"/>
          </w:tcPr>
          <w:p w14:paraId="4DA7A162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奥</w:t>
            </w:r>
            <w:proofErr w:type="gramStart"/>
            <w:r>
              <w:rPr>
                <w:rFonts w:hint="eastAsia"/>
                <w:sz w:val="28"/>
                <w:szCs w:val="28"/>
                <w:lang w:eastAsia="zh-CN"/>
              </w:rPr>
              <w:t>莱</w:t>
            </w:r>
            <w:proofErr w:type="gramEnd"/>
            <w:r>
              <w:rPr>
                <w:rFonts w:hint="eastAsia"/>
                <w:sz w:val="28"/>
                <w:szCs w:val="28"/>
                <w:lang w:eastAsia="zh-CN"/>
              </w:rPr>
              <w:t>斯</w:t>
            </w:r>
          </w:p>
        </w:tc>
      </w:tr>
      <w:tr w:rsidR="00D50108" w14:paraId="00D4055D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649B66F6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62" w:type="dxa"/>
            <w:vAlign w:val="center"/>
          </w:tcPr>
          <w:p w14:paraId="38C9DA09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轮胎</w:t>
            </w:r>
            <w:proofErr w:type="spellEnd"/>
          </w:p>
        </w:tc>
        <w:tc>
          <w:tcPr>
            <w:tcW w:w="992" w:type="dxa"/>
            <w:vAlign w:val="center"/>
          </w:tcPr>
          <w:p w14:paraId="32BE6FF9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EDA8217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  <w:vAlign w:val="center"/>
          </w:tcPr>
          <w:p w14:paraId="2FBD9601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15/80R22.5</w:t>
            </w:r>
          </w:p>
        </w:tc>
        <w:tc>
          <w:tcPr>
            <w:tcW w:w="1701" w:type="dxa"/>
            <w:vAlign w:val="center"/>
          </w:tcPr>
          <w:p w14:paraId="1730828D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1700</w:t>
            </w:r>
          </w:p>
        </w:tc>
        <w:tc>
          <w:tcPr>
            <w:tcW w:w="1559" w:type="dxa"/>
            <w:vAlign w:val="center"/>
          </w:tcPr>
          <w:p w14:paraId="3B0D1B10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平安路</w:t>
            </w:r>
          </w:p>
        </w:tc>
      </w:tr>
      <w:tr w:rsidR="00D50108" w14:paraId="28F29135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60DE7E60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62" w:type="dxa"/>
            <w:vAlign w:val="center"/>
          </w:tcPr>
          <w:p w14:paraId="52A30E8E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轮胎</w:t>
            </w:r>
            <w:proofErr w:type="spellEnd"/>
          </w:p>
        </w:tc>
        <w:tc>
          <w:tcPr>
            <w:tcW w:w="992" w:type="dxa"/>
            <w:vAlign w:val="center"/>
          </w:tcPr>
          <w:p w14:paraId="54722F2F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3B88F07F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  <w:vAlign w:val="center"/>
          </w:tcPr>
          <w:p w14:paraId="0F7F0A7C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85/65R22.5</w:t>
            </w:r>
          </w:p>
        </w:tc>
        <w:tc>
          <w:tcPr>
            <w:tcW w:w="1701" w:type="dxa"/>
            <w:vAlign w:val="center"/>
          </w:tcPr>
          <w:p w14:paraId="17C2026D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1800</w:t>
            </w:r>
          </w:p>
        </w:tc>
        <w:tc>
          <w:tcPr>
            <w:tcW w:w="1559" w:type="dxa"/>
            <w:vAlign w:val="center"/>
          </w:tcPr>
          <w:p w14:paraId="08E3DF1A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平安路</w:t>
            </w:r>
          </w:p>
        </w:tc>
      </w:tr>
      <w:tr w:rsidR="00D50108" w14:paraId="26C2F3F1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7CB970E5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62" w:type="dxa"/>
            <w:vAlign w:val="center"/>
          </w:tcPr>
          <w:p w14:paraId="712D0ECE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轮胎</w:t>
            </w:r>
            <w:proofErr w:type="spellEnd"/>
          </w:p>
        </w:tc>
        <w:tc>
          <w:tcPr>
            <w:tcW w:w="992" w:type="dxa"/>
            <w:vAlign w:val="center"/>
          </w:tcPr>
          <w:p w14:paraId="689DDA5D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ACF006C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  <w:vAlign w:val="center"/>
          </w:tcPr>
          <w:p w14:paraId="424FF285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00R20</w:t>
            </w:r>
          </w:p>
        </w:tc>
        <w:tc>
          <w:tcPr>
            <w:tcW w:w="1701" w:type="dxa"/>
            <w:vAlign w:val="center"/>
          </w:tcPr>
          <w:p w14:paraId="1017B681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1280</w:t>
            </w:r>
          </w:p>
        </w:tc>
        <w:tc>
          <w:tcPr>
            <w:tcW w:w="1559" w:type="dxa"/>
            <w:vAlign w:val="center"/>
          </w:tcPr>
          <w:p w14:paraId="78C132B3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奥</w:t>
            </w:r>
            <w:proofErr w:type="gramStart"/>
            <w:r>
              <w:rPr>
                <w:rFonts w:hint="eastAsia"/>
                <w:sz w:val="28"/>
                <w:szCs w:val="28"/>
                <w:lang w:eastAsia="zh-CN"/>
              </w:rPr>
              <w:t>莱</w:t>
            </w:r>
            <w:proofErr w:type="gramEnd"/>
            <w:r>
              <w:rPr>
                <w:rFonts w:hint="eastAsia"/>
                <w:sz w:val="28"/>
                <w:szCs w:val="28"/>
                <w:lang w:eastAsia="zh-CN"/>
              </w:rPr>
              <w:t>斯</w:t>
            </w:r>
          </w:p>
        </w:tc>
      </w:tr>
      <w:tr w:rsidR="00D50108" w14:paraId="00E93A2A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20152238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62" w:type="dxa"/>
            <w:vAlign w:val="center"/>
          </w:tcPr>
          <w:p w14:paraId="65CE84A0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内胎</w:t>
            </w:r>
            <w:proofErr w:type="spellEnd"/>
          </w:p>
        </w:tc>
        <w:tc>
          <w:tcPr>
            <w:tcW w:w="992" w:type="dxa"/>
            <w:vAlign w:val="center"/>
          </w:tcPr>
          <w:p w14:paraId="3EC2D680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53ABC750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000A279A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1.00R20</w:t>
            </w:r>
          </w:p>
        </w:tc>
        <w:tc>
          <w:tcPr>
            <w:tcW w:w="1701" w:type="dxa"/>
            <w:vAlign w:val="center"/>
          </w:tcPr>
          <w:p w14:paraId="209DE2C3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559" w:type="dxa"/>
            <w:vAlign w:val="center"/>
          </w:tcPr>
          <w:p w14:paraId="641125EF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049D0D58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0E6905CC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62" w:type="dxa"/>
            <w:vAlign w:val="center"/>
          </w:tcPr>
          <w:p w14:paraId="6E1020D9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补胎（公司内</w:t>
            </w:r>
            <w:proofErr w:type="spell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7BC923F2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E74EDED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16D89669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0EF09F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559" w:type="dxa"/>
            <w:vAlign w:val="center"/>
          </w:tcPr>
          <w:p w14:paraId="6E31B942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7D66E39F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18159FE5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2" w:type="dxa"/>
            <w:vAlign w:val="center"/>
          </w:tcPr>
          <w:p w14:paraId="10A3CD24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补胎（上路县城范围）</w:t>
            </w:r>
          </w:p>
        </w:tc>
        <w:tc>
          <w:tcPr>
            <w:tcW w:w="992" w:type="dxa"/>
            <w:vAlign w:val="center"/>
          </w:tcPr>
          <w:p w14:paraId="77019359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27EC328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241198E5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2347FB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559" w:type="dxa"/>
            <w:vAlign w:val="center"/>
          </w:tcPr>
          <w:p w14:paraId="2E8D4A44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24FA00F7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6F37518E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62" w:type="dxa"/>
            <w:vAlign w:val="center"/>
          </w:tcPr>
          <w:p w14:paraId="3840AC19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铲车补胎</w:t>
            </w:r>
            <w:proofErr w:type="spellEnd"/>
          </w:p>
        </w:tc>
        <w:tc>
          <w:tcPr>
            <w:tcW w:w="992" w:type="dxa"/>
            <w:vAlign w:val="center"/>
          </w:tcPr>
          <w:p w14:paraId="24170A22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2EC8608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66DEA5EA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8FE704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559" w:type="dxa"/>
            <w:vAlign w:val="center"/>
          </w:tcPr>
          <w:p w14:paraId="599E323C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773BEAE7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2603BD0D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  <w:vAlign w:val="center"/>
          </w:tcPr>
          <w:p w14:paraId="787873D6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衬带</w:t>
            </w:r>
            <w:proofErr w:type="spellEnd"/>
          </w:p>
        </w:tc>
        <w:tc>
          <w:tcPr>
            <w:tcW w:w="992" w:type="dxa"/>
            <w:vAlign w:val="center"/>
          </w:tcPr>
          <w:p w14:paraId="4000C9F6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950A786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</w:t>
            </w:r>
          </w:p>
        </w:tc>
        <w:tc>
          <w:tcPr>
            <w:tcW w:w="1985" w:type="dxa"/>
          </w:tcPr>
          <w:p w14:paraId="2637B29F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CC49D0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559" w:type="dxa"/>
            <w:vAlign w:val="center"/>
          </w:tcPr>
          <w:p w14:paraId="5538986A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4DB06CD0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50AF9C4C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 w14:paraId="7C0BFD87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垫子（小</w:t>
            </w:r>
            <w:proofErr w:type="spell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730A0FC9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40C9A03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527D5901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CC5521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559" w:type="dxa"/>
            <w:vAlign w:val="center"/>
          </w:tcPr>
          <w:p w14:paraId="12EA9DB2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35FF403C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044B356B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Align w:val="center"/>
          </w:tcPr>
          <w:p w14:paraId="544CF2C8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垫子（大</w:t>
            </w:r>
            <w:proofErr w:type="spell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270AC33E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2F0DA2B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4CEE89BF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275454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559" w:type="dxa"/>
            <w:vAlign w:val="center"/>
          </w:tcPr>
          <w:p w14:paraId="5DDB0297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3FC5553C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1C500E6C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62" w:type="dxa"/>
            <w:vAlign w:val="center"/>
          </w:tcPr>
          <w:p w14:paraId="464609CB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火补外胎</w:t>
            </w:r>
            <w:proofErr w:type="spellEnd"/>
          </w:p>
        </w:tc>
        <w:tc>
          <w:tcPr>
            <w:tcW w:w="992" w:type="dxa"/>
            <w:vAlign w:val="center"/>
          </w:tcPr>
          <w:p w14:paraId="07F2924E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FE380D7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55D2B562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85656B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559" w:type="dxa"/>
            <w:vAlign w:val="center"/>
          </w:tcPr>
          <w:p w14:paraId="0B90742B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5A45408B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1063C0CE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  <w:vAlign w:val="center"/>
          </w:tcPr>
          <w:p w14:paraId="5DE868CA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铲车内胎</w:t>
            </w:r>
            <w:proofErr w:type="spellEnd"/>
          </w:p>
        </w:tc>
        <w:tc>
          <w:tcPr>
            <w:tcW w:w="992" w:type="dxa"/>
            <w:vAlign w:val="center"/>
          </w:tcPr>
          <w:p w14:paraId="3808F1F0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A3654E3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216353FF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9A14B5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380</w:t>
            </w:r>
          </w:p>
        </w:tc>
        <w:tc>
          <w:tcPr>
            <w:tcW w:w="1559" w:type="dxa"/>
            <w:vAlign w:val="center"/>
          </w:tcPr>
          <w:p w14:paraId="04195101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2F322667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2DCA02A4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62" w:type="dxa"/>
            <w:vAlign w:val="center"/>
          </w:tcPr>
          <w:p w14:paraId="39D427DE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钢圈</w:t>
            </w:r>
            <w:proofErr w:type="spellEnd"/>
          </w:p>
        </w:tc>
        <w:tc>
          <w:tcPr>
            <w:tcW w:w="992" w:type="dxa"/>
            <w:vAlign w:val="center"/>
          </w:tcPr>
          <w:p w14:paraId="1B0A44C5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3FCFA3A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4B1879E8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09966C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1559" w:type="dxa"/>
            <w:vAlign w:val="center"/>
          </w:tcPr>
          <w:p w14:paraId="5BDC583E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50108" w14:paraId="44725BD2" w14:textId="77777777" w:rsidTr="00D50108">
        <w:trPr>
          <w:trHeight w:val="796"/>
        </w:trPr>
        <w:tc>
          <w:tcPr>
            <w:tcW w:w="813" w:type="dxa"/>
            <w:vAlign w:val="center"/>
          </w:tcPr>
          <w:p w14:paraId="31F81C21" w14:textId="77777777" w:rsidR="00D50108" w:rsidRDefault="00D50108" w:rsidP="00DA0DF7">
            <w:pPr>
              <w:pStyle w:val="TableParagraph"/>
              <w:spacing w:line="400" w:lineRule="exact"/>
              <w:ind w:right="37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62" w:type="dxa"/>
            <w:vAlign w:val="center"/>
          </w:tcPr>
          <w:p w14:paraId="165BE83F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华强顶翻胎（铲车</w:t>
            </w:r>
            <w:proofErr w:type="spell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5EE96C96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3BF79D12" w14:textId="77777777" w:rsidR="00D50108" w:rsidRDefault="00D50108" w:rsidP="00DA0DF7">
            <w:pPr>
              <w:pStyle w:val="TableParagraph"/>
              <w:spacing w:line="400" w:lineRule="exact"/>
              <w:ind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985" w:type="dxa"/>
          </w:tcPr>
          <w:p w14:paraId="25518891" w14:textId="77777777" w:rsidR="00D50108" w:rsidRDefault="00D50108" w:rsidP="00DA0D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3.5-25</w:t>
            </w:r>
          </w:p>
        </w:tc>
        <w:tc>
          <w:tcPr>
            <w:tcW w:w="1701" w:type="dxa"/>
            <w:vAlign w:val="center"/>
          </w:tcPr>
          <w:p w14:paraId="43F0F206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3500</w:t>
            </w:r>
          </w:p>
        </w:tc>
        <w:tc>
          <w:tcPr>
            <w:tcW w:w="1559" w:type="dxa"/>
            <w:vAlign w:val="center"/>
          </w:tcPr>
          <w:p w14:paraId="0D81B7BC" w14:textId="77777777" w:rsidR="00D50108" w:rsidRDefault="00D50108" w:rsidP="00DA0DF7">
            <w:pPr>
              <w:pStyle w:val="TableParagraph"/>
              <w:spacing w:line="400" w:lineRule="exact"/>
              <w:ind w:right="19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</w:tbl>
    <w:p w14:paraId="71A5EA78" w14:textId="53BB2E40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五、评审专家名单：</w:t>
      </w:r>
    </w:p>
    <w:p w14:paraId="0520F688" w14:textId="5F131059" w:rsidR="00C240F4" w:rsidRPr="00D50108" w:rsidRDefault="00B54D7C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 w:hint="eastAsia"/>
          <w:sz w:val="27"/>
          <w:szCs w:val="27"/>
        </w:rPr>
        <w:t>何卫江</w:t>
      </w:r>
      <w:r w:rsidR="000F18D4" w:rsidRPr="00D50108">
        <w:rPr>
          <w:rFonts w:ascii="宋体" w:hAnsi="宋体" w:cs="宋体"/>
          <w:sz w:val="27"/>
          <w:szCs w:val="27"/>
        </w:rPr>
        <w:t>(</w:t>
      </w:r>
      <w:r w:rsidR="000F18D4" w:rsidRPr="00D50108">
        <w:rPr>
          <w:rFonts w:ascii="宋体" w:hAnsi="宋体" w:cs="宋体" w:hint="eastAsia"/>
          <w:sz w:val="27"/>
          <w:szCs w:val="27"/>
        </w:rPr>
        <w:t>组长）</w:t>
      </w:r>
      <w:r w:rsidR="00C240F4" w:rsidRPr="00D50108">
        <w:rPr>
          <w:rFonts w:ascii="宋体" w:hAnsi="宋体" w:cs="宋体" w:hint="eastAsia"/>
          <w:sz w:val="27"/>
          <w:szCs w:val="27"/>
        </w:rPr>
        <w:t>、</w:t>
      </w:r>
      <w:r w:rsidR="00D50108" w:rsidRPr="00D50108">
        <w:rPr>
          <w:rFonts w:ascii="宋体" w:hAnsi="宋体" w:cs="宋体" w:hint="eastAsia"/>
          <w:sz w:val="27"/>
          <w:szCs w:val="27"/>
        </w:rPr>
        <w:t>李华</w:t>
      </w:r>
      <w:r w:rsidR="006636AC" w:rsidRPr="00D50108">
        <w:rPr>
          <w:rFonts w:ascii="宋体" w:hAnsi="宋体" w:cs="宋体" w:hint="eastAsia"/>
          <w:sz w:val="27"/>
          <w:szCs w:val="27"/>
        </w:rPr>
        <w:t>、</w:t>
      </w:r>
      <w:r w:rsidR="00D50108" w:rsidRPr="00D50108">
        <w:rPr>
          <w:rFonts w:ascii="宋体" w:hAnsi="宋体" w:cs="宋体" w:hint="eastAsia"/>
          <w:sz w:val="27"/>
          <w:szCs w:val="27"/>
        </w:rPr>
        <w:t>陈欢</w:t>
      </w:r>
    </w:p>
    <w:p w14:paraId="5C9E7979" w14:textId="77777777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六、代理服务收费标准及金额：</w:t>
      </w:r>
    </w:p>
    <w:p w14:paraId="46A70E65" w14:textId="2CEA25AD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本项目代理费收费标准：</w:t>
      </w:r>
      <w:r w:rsidRPr="00D50108">
        <w:rPr>
          <w:rFonts w:ascii="宋体" w:hAnsi="宋体" w:cs="宋体" w:hint="eastAsia"/>
          <w:sz w:val="27"/>
          <w:szCs w:val="27"/>
        </w:rPr>
        <w:t>固定收费</w:t>
      </w:r>
    </w:p>
    <w:p w14:paraId="11E000B3" w14:textId="01F7DC65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本项目代理费总金额：</w:t>
      </w:r>
      <w:r w:rsidR="006636AC" w:rsidRPr="00D50108">
        <w:rPr>
          <w:rFonts w:ascii="宋体" w:hAnsi="宋体" w:cs="宋体"/>
          <w:sz w:val="27"/>
          <w:szCs w:val="27"/>
        </w:rPr>
        <w:t>0.</w:t>
      </w:r>
      <w:r w:rsidR="00D50108" w:rsidRPr="00D50108">
        <w:rPr>
          <w:rFonts w:ascii="宋体" w:hAnsi="宋体" w:cs="宋体" w:hint="eastAsia"/>
          <w:sz w:val="27"/>
          <w:szCs w:val="27"/>
        </w:rPr>
        <w:t>75</w:t>
      </w:r>
      <w:r w:rsidRPr="00D50108">
        <w:rPr>
          <w:rFonts w:ascii="宋体" w:hAnsi="宋体" w:cs="宋体"/>
          <w:sz w:val="27"/>
          <w:szCs w:val="27"/>
        </w:rPr>
        <w:t>万元（人民币）</w:t>
      </w:r>
    </w:p>
    <w:p w14:paraId="59879BDB" w14:textId="2D634257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七、公告期限</w:t>
      </w:r>
      <w:r w:rsidR="006636AC" w:rsidRPr="00D50108">
        <w:rPr>
          <w:rFonts w:ascii="宋体" w:hAnsi="宋体" w:cs="宋体" w:hint="eastAsia"/>
          <w:sz w:val="27"/>
          <w:szCs w:val="27"/>
        </w:rPr>
        <w:t xml:space="preserve"> </w:t>
      </w:r>
    </w:p>
    <w:p w14:paraId="42730FAD" w14:textId="77777777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自本公告发布之日起</w:t>
      </w:r>
      <w:r w:rsidRPr="00D50108">
        <w:rPr>
          <w:rFonts w:ascii="宋体" w:hAnsi="宋体" w:cs="宋体"/>
          <w:sz w:val="27"/>
          <w:szCs w:val="27"/>
        </w:rPr>
        <w:t>1</w:t>
      </w:r>
      <w:r w:rsidRPr="00D50108">
        <w:rPr>
          <w:rFonts w:ascii="宋体" w:hAnsi="宋体" w:cs="宋体"/>
          <w:sz w:val="27"/>
          <w:szCs w:val="27"/>
        </w:rPr>
        <w:t>个工作日。</w:t>
      </w:r>
    </w:p>
    <w:p w14:paraId="532D47FF" w14:textId="77777777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八、其它补充事宜</w:t>
      </w:r>
    </w:p>
    <w:p w14:paraId="0B2FEDE9" w14:textId="77777777" w:rsidR="00C240F4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各相关当事人对成交结果有异议的，可在本公告期限届满之日起七个工作日内，以书面形式提起质疑，逾期将不再受理。</w:t>
      </w:r>
    </w:p>
    <w:p w14:paraId="2F66DF7D" w14:textId="77777777" w:rsidR="00D50108" w:rsidRPr="00D50108" w:rsidRDefault="00C240F4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/>
          <w:sz w:val="27"/>
          <w:szCs w:val="27"/>
        </w:rPr>
        <w:t>九、</w:t>
      </w:r>
      <w:r w:rsidR="00D50108" w:rsidRPr="00D50108">
        <w:rPr>
          <w:rFonts w:ascii="宋体" w:hAnsi="宋体" w:cs="宋体" w:hint="eastAsia"/>
          <w:sz w:val="27"/>
          <w:szCs w:val="27"/>
        </w:rPr>
        <w:t>八、凡对本次采购提出询问，请按以下方式联系：</w:t>
      </w:r>
    </w:p>
    <w:p w14:paraId="189898A0" w14:textId="77777777" w:rsidR="00D50108" w:rsidRP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 w:hint="eastAsia"/>
          <w:sz w:val="27"/>
          <w:szCs w:val="27"/>
        </w:rPr>
        <w:t xml:space="preserve"> 1.</w:t>
      </w:r>
      <w:r w:rsidRPr="00D50108">
        <w:rPr>
          <w:rFonts w:ascii="宋体" w:hAnsi="宋体" w:cs="宋体" w:hint="eastAsia"/>
          <w:sz w:val="27"/>
          <w:szCs w:val="27"/>
        </w:rPr>
        <w:t>采购人信息</w:t>
      </w:r>
    </w:p>
    <w:p w14:paraId="31240047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 w:hint="eastAsia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 xml:space="preserve"> </w:t>
      </w:r>
      <w:r>
        <w:rPr>
          <w:rFonts w:ascii="宋体" w:hAnsi="宋体" w:cs="宋体" w:hint="eastAsia"/>
          <w:sz w:val="27"/>
          <w:szCs w:val="27"/>
        </w:rPr>
        <w:t>名称：</w:t>
      </w:r>
      <w:r w:rsidRPr="00D50108">
        <w:rPr>
          <w:rFonts w:ascii="宋体" w:hAnsi="宋体" w:cs="宋体" w:hint="eastAsia"/>
          <w:sz w:val="27"/>
          <w:szCs w:val="27"/>
        </w:rPr>
        <w:t>石城县万景混凝土有限公司</w:t>
      </w:r>
    </w:p>
    <w:p w14:paraId="4D2B6894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地址：</w:t>
      </w:r>
      <w:r>
        <w:rPr>
          <w:rFonts w:ascii="宋体" w:hAnsi="宋体" w:cs="宋体"/>
          <w:sz w:val="27"/>
          <w:szCs w:val="27"/>
        </w:rPr>
        <w:t>江西省赣州市石城</w:t>
      </w:r>
      <w:proofErr w:type="gramStart"/>
      <w:r>
        <w:rPr>
          <w:rFonts w:ascii="宋体" w:hAnsi="宋体" w:cs="宋体"/>
          <w:sz w:val="27"/>
          <w:szCs w:val="27"/>
        </w:rPr>
        <w:t>县琴江镇</w:t>
      </w:r>
      <w:proofErr w:type="gramEnd"/>
      <w:r>
        <w:rPr>
          <w:rFonts w:ascii="宋体" w:hAnsi="宋体" w:cs="宋体"/>
          <w:sz w:val="27"/>
          <w:szCs w:val="27"/>
        </w:rPr>
        <w:t>大塘源</w:t>
      </w:r>
    </w:p>
    <w:p w14:paraId="1557C5DE" w14:textId="77777777" w:rsidR="00D50108" w:rsidRP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 w:rsidRPr="00D50108">
        <w:rPr>
          <w:rFonts w:ascii="宋体" w:hAnsi="宋体" w:cs="宋体" w:hint="eastAsia"/>
          <w:sz w:val="27"/>
          <w:szCs w:val="27"/>
        </w:rPr>
        <w:t xml:space="preserve"> </w:t>
      </w:r>
      <w:r w:rsidRPr="00D50108">
        <w:rPr>
          <w:rFonts w:ascii="宋体" w:hAnsi="宋体" w:cs="宋体" w:hint="eastAsia"/>
          <w:sz w:val="27"/>
          <w:szCs w:val="27"/>
        </w:rPr>
        <w:t>联系方式：</w:t>
      </w:r>
      <w:bookmarkStart w:id="3" w:name="_Hlk139457487"/>
      <w:r w:rsidRPr="00D50108">
        <w:rPr>
          <w:rFonts w:ascii="宋体" w:hAnsi="宋体" w:cs="宋体" w:hint="eastAsia"/>
          <w:sz w:val="27"/>
          <w:szCs w:val="27"/>
        </w:rPr>
        <w:t>陈先生</w:t>
      </w:r>
      <w:r w:rsidRPr="00D50108">
        <w:rPr>
          <w:rFonts w:ascii="宋体" w:hAnsi="宋体" w:cs="宋体"/>
          <w:sz w:val="27"/>
          <w:szCs w:val="27"/>
        </w:rPr>
        <w:t>15579735777</w:t>
      </w:r>
    </w:p>
    <w:bookmarkEnd w:id="3"/>
    <w:p w14:paraId="634E8FCA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2.</w:t>
      </w:r>
      <w:r>
        <w:rPr>
          <w:rFonts w:ascii="宋体" w:hAnsi="宋体" w:cs="宋体" w:hint="eastAsia"/>
          <w:sz w:val="27"/>
          <w:szCs w:val="27"/>
        </w:rPr>
        <w:t>采购代理机构信息</w:t>
      </w:r>
    </w:p>
    <w:p w14:paraId="57EF36C9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 w:hint="eastAsia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 xml:space="preserve"> </w:t>
      </w:r>
      <w:r>
        <w:rPr>
          <w:rFonts w:ascii="宋体" w:hAnsi="宋体" w:cs="宋体"/>
          <w:sz w:val="27"/>
          <w:szCs w:val="27"/>
        </w:rPr>
        <w:t xml:space="preserve">   </w:t>
      </w:r>
      <w:r>
        <w:rPr>
          <w:rFonts w:ascii="宋体" w:hAnsi="宋体" w:cs="宋体" w:hint="eastAsia"/>
          <w:sz w:val="27"/>
          <w:szCs w:val="27"/>
        </w:rPr>
        <w:t>名称：江西大京九工程管理有限公司</w:t>
      </w:r>
    </w:p>
    <w:p w14:paraId="0F15A745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地址：石城县</w:t>
      </w:r>
      <w:proofErr w:type="gramStart"/>
      <w:r>
        <w:rPr>
          <w:rFonts w:ascii="宋体" w:hAnsi="宋体" w:cs="宋体" w:hint="eastAsia"/>
          <w:sz w:val="27"/>
          <w:szCs w:val="27"/>
        </w:rPr>
        <w:t>东城南</w:t>
      </w:r>
      <w:proofErr w:type="gramEnd"/>
      <w:r>
        <w:rPr>
          <w:rFonts w:ascii="宋体" w:hAnsi="宋体" w:cs="宋体" w:hint="eastAsia"/>
          <w:sz w:val="27"/>
          <w:szCs w:val="27"/>
        </w:rPr>
        <w:t>大道</w:t>
      </w:r>
    </w:p>
    <w:p w14:paraId="4CBECB45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 w:hint="eastAsia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联系方式：</w:t>
      </w:r>
      <w:bookmarkStart w:id="4" w:name="_Hlk139457498"/>
      <w:r>
        <w:rPr>
          <w:rFonts w:ascii="宋体" w:hAnsi="宋体" w:cs="宋体" w:hint="eastAsia"/>
          <w:sz w:val="27"/>
          <w:szCs w:val="27"/>
        </w:rPr>
        <w:t>许女士</w:t>
      </w:r>
      <w:r>
        <w:rPr>
          <w:rFonts w:ascii="宋体" w:hAnsi="宋体" w:cs="宋体"/>
          <w:sz w:val="27"/>
          <w:szCs w:val="27"/>
        </w:rPr>
        <w:t>18170711915</w:t>
      </w:r>
    </w:p>
    <w:bookmarkEnd w:id="4"/>
    <w:p w14:paraId="4E8901AA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3.</w:t>
      </w:r>
      <w:r>
        <w:rPr>
          <w:rFonts w:ascii="宋体" w:hAnsi="宋体" w:cs="宋体" w:hint="eastAsia"/>
          <w:sz w:val="27"/>
          <w:szCs w:val="27"/>
        </w:rPr>
        <w:t>项目联系方式</w:t>
      </w:r>
    </w:p>
    <w:p w14:paraId="7911AA4D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 w:hint="eastAsia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 xml:space="preserve"> </w:t>
      </w:r>
      <w:r>
        <w:rPr>
          <w:rFonts w:ascii="宋体" w:hAnsi="宋体" w:cs="宋体" w:hint="eastAsia"/>
          <w:sz w:val="27"/>
          <w:szCs w:val="27"/>
        </w:rPr>
        <w:t>项目联系人：许女士</w:t>
      </w:r>
    </w:p>
    <w:p w14:paraId="35BF3A1E" w14:textId="77777777" w:rsidR="00D50108" w:rsidRDefault="00D50108" w:rsidP="00D50108">
      <w:pPr>
        <w:spacing w:line="500" w:lineRule="exact"/>
        <w:ind w:right="560" w:firstLineChars="150" w:firstLine="405"/>
        <w:rPr>
          <w:rFonts w:ascii="宋体" w:hAnsi="宋体" w:cs="宋体" w:hint="eastAsia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 xml:space="preserve"> </w:t>
      </w:r>
      <w:r>
        <w:rPr>
          <w:rFonts w:ascii="宋体" w:hAnsi="宋体" w:cs="宋体" w:hint="eastAsia"/>
          <w:sz w:val="27"/>
          <w:szCs w:val="27"/>
        </w:rPr>
        <w:t>电话：</w:t>
      </w:r>
      <w:r>
        <w:rPr>
          <w:rFonts w:ascii="宋体" w:hAnsi="宋体" w:cs="宋体"/>
          <w:sz w:val="27"/>
          <w:szCs w:val="27"/>
        </w:rPr>
        <w:t>18170711915</w:t>
      </w:r>
    </w:p>
    <w:p w14:paraId="0FA6030A" w14:textId="04256B57" w:rsidR="009E2856" w:rsidRPr="00D50108" w:rsidRDefault="009E2856" w:rsidP="00D50108">
      <w:pPr>
        <w:widowControl/>
        <w:shd w:val="clear" w:color="auto" w:fill="FFFFFF"/>
        <w:spacing w:line="540" w:lineRule="exact"/>
        <w:jc w:val="left"/>
        <w:textAlignment w:val="baseline"/>
        <w:rPr>
          <w:rFonts w:ascii="宋体" w:eastAsia="宋体" w:hAnsi="宋体"/>
          <w:sz w:val="24"/>
          <w:szCs w:val="24"/>
        </w:rPr>
      </w:pPr>
    </w:p>
    <w:sectPr w:rsidR="009E2856" w:rsidRPr="00D50108" w:rsidSect="00EB3A1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B130" w14:textId="77777777" w:rsidR="00EB3A15" w:rsidRDefault="00EB3A15" w:rsidP="00D26CE2">
      <w:r>
        <w:separator/>
      </w:r>
    </w:p>
  </w:endnote>
  <w:endnote w:type="continuationSeparator" w:id="0">
    <w:p w14:paraId="587B559C" w14:textId="77777777" w:rsidR="00EB3A15" w:rsidRDefault="00EB3A15" w:rsidP="00D2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3146" w14:textId="77777777" w:rsidR="00EB3A15" w:rsidRDefault="00EB3A15" w:rsidP="00D26CE2">
      <w:r>
        <w:separator/>
      </w:r>
    </w:p>
  </w:footnote>
  <w:footnote w:type="continuationSeparator" w:id="0">
    <w:p w14:paraId="0584C04F" w14:textId="77777777" w:rsidR="00EB3A15" w:rsidRDefault="00EB3A15" w:rsidP="00D2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F4"/>
    <w:rsid w:val="00006505"/>
    <w:rsid w:val="000F18D4"/>
    <w:rsid w:val="001B07DB"/>
    <w:rsid w:val="00406976"/>
    <w:rsid w:val="004E4426"/>
    <w:rsid w:val="006636AC"/>
    <w:rsid w:val="006A5D01"/>
    <w:rsid w:val="00791156"/>
    <w:rsid w:val="008379E5"/>
    <w:rsid w:val="008C5182"/>
    <w:rsid w:val="009017C3"/>
    <w:rsid w:val="009E2856"/>
    <w:rsid w:val="00B54D7C"/>
    <w:rsid w:val="00B73C1D"/>
    <w:rsid w:val="00C240F4"/>
    <w:rsid w:val="00CB1104"/>
    <w:rsid w:val="00D26CE2"/>
    <w:rsid w:val="00D50108"/>
    <w:rsid w:val="00E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8FEBC"/>
  <w15:chartTrackingRefBased/>
  <w15:docId w15:val="{9A686C7A-F7F2-421E-900C-5A271646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240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240F4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C24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C240F4"/>
  </w:style>
  <w:style w:type="paragraph" w:styleId="a3">
    <w:name w:val="Normal (Web)"/>
    <w:basedOn w:val="a"/>
    <w:uiPriority w:val="99"/>
    <w:semiHidden/>
    <w:unhideWhenUsed/>
    <w:rsid w:val="00C24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40F4"/>
    <w:rPr>
      <w:b/>
      <w:bCs/>
    </w:rPr>
  </w:style>
  <w:style w:type="paragraph" w:styleId="a5">
    <w:name w:val="header"/>
    <w:basedOn w:val="a"/>
    <w:link w:val="a6"/>
    <w:uiPriority w:val="99"/>
    <w:unhideWhenUsed/>
    <w:rsid w:val="00D26C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6C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6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6CE2"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rsid w:val="00D50108"/>
    <w:pPr>
      <w:autoSpaceDE w:val="0"/>
      <w:autoSpaceDN w:val="0"/>
      <w:ind w:left="6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060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607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2023-09-26T06:14:00Z</cp:lastPrinted>
  <dcterms:created xsi:type="dcterms:W3CDTF">2024-03-27T04:32:00Z</dcterms:created>
  <dcterms:modified xsi:type="dcterms:W3CDTF">2024-03-27T04:32:00Z</dcterms:modified>
</cp:coreProperties>
</file>